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14A" w:rsidRPr="00CC114A" w:rsidRDefault="00CC114A" w:rsidP="00CC114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34691" w:rsidRPr="00B304F0" w:rsidRDefault="003B5CF9" w:rsidP="00B304F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934691" w:rsidRPr="002143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</w:p>
    <w:p w:rsidR="00934691" w:rsidRPr="005332D2" w:rsidRDefault="00934691" w:rsidP="00934691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4691" w:rsidRPr="005332D2" w:rsidRDefault="00934691" w:rsidP="00934691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34691" w:rsidRPr="005332D2" w:rsidRDefault="00B304F0" w:rsidP="00B304F0">
      <w:pPr>
        <w:autoSpaceDN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E3507" wp14:editId="7D2501C4">
            <wp:extent cx="6520070" cy="8404529"/>
            <wp:effectExtent l="0" t="0" r="0" b="0"/>
            <wp:docPr id="1" name="Рисунок 1" descr="C:\Users\AMD-Nau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0" cy="84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F8" w:rsidRPr="00C158F8" w:rsidRDefault="008F7426" w:rsidP="00C158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bookmarkStart w:id="0" w:name="_GoBack"/>
      <w:bookmarkEnd w:id="0"/>
    </w:p>
    <w:p w:rsidR="00C158F8" w:rsidRDefault="00C158F8" w:rsidP="008D7D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60C8" w:rsidRDefault="004A60C8" w:rsidP="008D7D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8D7D63" w:rsidRPr="008D7D63" w:rsidRDefault="008D7D63" w:rsidP="008D7D6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A60C8" w:rsidRPr="004A60C8" w:rsidRDefault="00EA3F6D" w:rsidP="001B4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о внутреннем финансовом контроле разработано в соответствии с законодательством РФ и уставом учреждения, устанавливает единые цели, правила и принципы проведения внутреннего финансового контроля. </w:t>
      </w:r>
    </w:p>
    <w:p w:rsidR="001B4546" w:rsidRDefault="00EA3F6D" w:rsidP="001B4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2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Внутренний финансовый контроль направлен на создание системы соблюдения законодательства РФ в сфере финансовой деятельности, внутренних процедур составления и исполнения бюджета (плана), повышение качества составления и достоверности бухгалтерской отчетности и ведения бухгалтерского учета, а также на повышение результативности использования средств бюджета. </w:t>
      </w:r>
    </w:p>
    <w:p w:rsidR="008E2F53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r w:rsidR="0062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внутреннего финансового контроля является подтверждение достоверности бухгалтерского учета и отчетности учреждения, соблюдение действующего законодательства РФ, регулирующего порядок осуществления финансово-хозяйственной деятельности. Система внутреннего контроля призвана обеспечить: </w:t>
      </w:r>
    </w:p>
    <w:p w:rsidR="008E2F53" w:rsidRDefault="004A60C8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точность и полноту документации бухгалтерского учета;</w:t>
      </w:r>
    </w:p>
    <w:p w:rsidR="008E2F53" w:rsidRDefault="008E2F53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своевременность подготовки достоверной бухгалтерской отчетности; </w:t>
      </w:r>
    </w:p>
    <w:p w:rsidR="008E2F53" w:rsidRDefault="004A60C8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предотвращение ошибок и искажений; </w:t>
      </w:r>
    </w:p>
    <w:p w:rsidR="008E2F53" w:rsidRDefault="004A60C8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приказов и распоряжений руководителя учреждения;</w:t>
      </w:r>
    </w:p>
    <w:p w:rsidR="008E2F53" w:rsidRDefault="008E2F53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планов финансово-хозяйственной деятельности учреждения;</w:t>
      </w:r>
    </w:p>
    <w:p w:rsidR="004A60C8" w:rsidRPr="008E2F53" w:rsidRDefault="008E2F53" w:rsidP="008E2F53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 имущества учреждения.</w:t>
      </w:r>
    </w:p>
    <w:p w:rsidR="004A60C8" w:rsidRPr="004A60C8" w:rsidRDefault="00EA3F6D" w:rsidP="008E2F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Основными задачами внутреннего контроля являются: </w:t>
      </w:r>
    </w:p>
    <w:p w:rsidR="00DF3D00" w:rsidRDefault="004A60C8" w:rsidP="008E2F53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соответствия проводимых финансовых операций в части финансово-хозяйственной деятельности и их отражение в бухгалтерском учете и отч</w:t>
      </w:r>
      <w:r w:rsidR="00DF3D00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етности требованиям нормативных правовых актов; </w:t>
      </w:r>
    </w:p>
    <w:p w:rsidR="008E2F53" w:rsidRDefault="004A60C8" w:rsidP="001B454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соответствия осуществляемых операций регламентам, полномочиям сотрудников; </w:t>
      </w:r>
    </w:p>
    <w:p w:rsidR="00DF3D00" w:rsidRDefault="004A60C8" w:rsidP="001B454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установленных технологических процессов и операций п</w:t>
      </w:r>
      <w:r w:rsidR="00DF3D00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осуществлении функциональной деятельности;</w:t>
      </w:r>
    </w:p>
    <w:p w:rsidR="004A60C8" w:rsidRPr="008E2F53" w:rsidRDefault="004A60C8" w:rsidP="001B454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системы внутреннего контроля учреждения, позволяющий выявить существенные аспекты, влияющие на ее эффективность.</w:t>
      </w:r>
    </w:p>
    <w:p w:rsidR="008E2F53" w:rsidRDefault="00EA3F6D" w:rsidP="008E2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6259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Внутренний контроль в учреждении основываются на следующих принципах: </w:t>
      </w:r>
    </w:p>
    <w:p w:rsidR="003B5CF9" w:rsidRDefault="004A60C8" w:rsidP="008E2F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законности – неуклонное и точное соблюдение всеми субъектами внутреннего контроля норм и правил, установленных нормативными законодательством РФ; </w:t>
      </w:r>
    </w:p>
    <w:p w:rsidR="008E2F53" w:rsidRDefault="004A60C8" w:rsidP="008E2F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независимости – субъекты внутреннего контроля при выполнении своих функциональных обязанностей независимы от объектов внутреннего контроля; </w:t>
      </w:r>
    </w:p>
    <w:p w:rsidR="008E2F53" w:rsidRDefault="004A60C8" w:rsidP="008E2F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объективности – внутренний контроль осуществляется с использованием фактических документальных данных в порядке, установленном законодательством РФ, путем применения методов, обеспечивающих получение полной и достоверной информации; </w:t>
      </w:r>
    </w:p>
    <w:p w:rsidR="008E2F53" w:rsidRDefault="004A60C8" w:rsidP="008E2F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ответственности – каждый субъект внутреннего контроля за ненадлежащее выполнение контрольных функций несет ответственность в соответствии с законодательством РФ;</w:t>
      </w:r>
    </w:p>
    <w:p w:rsidR="004A60C8" w:rsidRPr="008E2F53" w:rsidRDefault="008E2F53" w:rsidP="008E2F53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системности – проведение контрольных мероприятий всех сторон деятельности объекта внутреннего контроля и его взаимосвязей в структуре управления.</w:t>
      </w:r>
    </w:p>
    <w:p w:rsidR="004A60C8" w:rsidRPr="004A60C8" w:rsidRDefault="00EA3F6D" w:rsidP="008E2F5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Система внутреннего контроля учреждения включает в себя следующие взаимосвязанные компоненты: </w:t>
      </w:r>
    </w:p>
    <w:p w:rsidR="008E2F53" w:rsidRDefault="004A60C8" w:rsidP="008E2F5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контрольная среда, включающая в себя соблюдение принципов осуществления финансового контроля, профессиональную и коммуникативную компетентность сотрудников учреждения, их стиль работы, организационную структуру, наделение ответственностью и полномочиями; </w:t>
      </w:r>
    </w:p>
    <w:p w:rsidR="008E2F53" w:rsidRDefault="004A60C8" w:rsidP="008E2F5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рисков – представляющая собой идентификацию и анализ соответствующих рисков при достижении определенных задач, связанных между собой на различных уровнях; </w:t>
      </w:r>
    </w:p>
    <w:p w:rsidR="00DF3D00" w:rsidRDefault="004A60C8" w:rsidP="008E2F5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контролю, обобщающая политику и процедуры, которые помогают гарантировать выполнение приказов и распоряжений руководств</w:t>
      </w:r>
      <w:r w:rsidR="00DF3D00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требований законодательства РФ;</w:t>
      </w:r>
    </w:p>
    <w:p w:rsidR="004A60C8" w:rsidRPr="008E2F53" w:rsidRDefault="004A60C8" w:rsidP="001B4546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по информационному обеспечению и обмену информацией, направленная на своевременное и эффективное выявление данных, их регистрацию и обмен ими, в целях формирования у всех субъектов внутреннего контроля понимания принятых в учреждении политики и процедур внутреннего контроля и обеспечения их исполнения; </w:t>
      </w: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мониторинг системы внутреннего контроля – процесс, включающий в себя функции управления и надзора, во время которого оценивается качество работы системы внутреннего контроля.</w:t>
      </w:r>
    </w:p>
    <w:p w:rsidR="001B4546" w:rsidRPr="001B4546" w:rsidRDefault="001B4546" w:rsidP="001B454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53211" w:rsidRDefault="00A53211" w:rsidP="001B4546">
      <w:pPr>
        <w:autoSpaceDE w:val="0"/>
        <w:autoSpaceDN w:val="0"/>
        <w:adjustRightInd w:val="0"/>
        <w:spacing w:after="0" w:line="221" w:lineRule="atLeast"/>
        <w:jc w:val="center"/>
        <w:rPr>
          <w:rFonts w:ascii="Officina Serif Bold C" w:eastAsia="Calibri" w:hAnsi="Officina Serif Bold C" w:cs="Officina Serif Bold C"/>
          <w:b/>
          <w:bCs/>
          <w:color w:val="000000"/>
          <w:sz w:val="24"/>
          <w:szCs w:val="24"/>
        </w:rPr>
      </w:pPr>
      <w:r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2611D4">
        <w:rPr>
          <w:rFonts w:ascii="Officina Serif Bold C" w:eastAsia="Calibri" w:hAnsi="Officina Serif Bold C" w:cs="Officina Serif Bold C"/>
          <w:b/>
          <w:bCs/>
          <w:color w:val="000000"/>
          <w:sz w:val="24"/>
          <w:szCs w:val="24"/>
        </w:rPr>
        <w:t xml:space="preserve">Точность и полнота финансовой, бухгалтерской отчетности и </w:t>
      </w:r>
      <w:r w:rsidR="003222CC">
        <w:rPr>
          <w:rFonts w:ascii="Officina Serif Bold C" w:eastAsia="Calibri" w:hAnsi="Officina Serif Bold C" w:cs="Officina Serif Bold C"/>
          <w:b/>
          <w:bCs/>
          <w:color w:val="000000"/>
          <w:sz w:val="24"/>
          <w:szCs w:val="24"/>
        </w:rPr>
        <w:t>первичных документов</w:t>
      </w:r>
    </w:p>
    <w:p w:rsidR="003222CC" w:rsidRPr="001B4546" w:rsidRDefault="003222CC" w:rsidP="001B4546">
      <w:pPr>
        <w:autoSpaceDE w:val="0"/>
        <w:autoSpaceDN w:val="0"/>
        <w:adjustRightInd w:val="0"/>
        <w:spacing w:after="0" w:line="221" w:lineRule="atLeast"/>
        <w:rPr>
          <w:rFonts w:ascii="Officina Serif Bold C" w:eastAsia="Calibri" w:hAnsi="Officina Serif Bold C" w:cs="Officina Serif Bold C"/>
          <w:b/>
          <w:color w:val="000000"/>
          <w:sz w:val="16"/>
          <w:szCs w:val="16"/>
        </w:rPr>
      </w:pPr>
    </w:p>
    <w:p w:rsidR="00A53211" w:rsidRPr="002611D4" w:rsidRDefault="00EA3F6D" w:rsidP="001B4546">
      <w:pPr>
        <w:autoSpaceDE w:val="0"/>
        <w:autoSpaceDN w:val="0"/>
        <w:adjustRightInd w:val="0"/>
        <w:spacing w:after="0" w:line="22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</w:t>
      </w:r>
      <w:r w:rsidR="003B5CF9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2.1.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Ведение достоверного, точного и объективного учета и отчетности – как финансовой, так и нефинансовой – является чрезвычайно важным для: </w:t>
      </w:r>
    </w:p>
    <w:p w:rsidR="00A53211" w:rsidRPr="002611D4" w:rsidRDefault="00A53211" w:rsidP="001B45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Обеспечения доверия к сотрудникам дошкольного образовательного учреждения и поддержания его репутации, Соблюдения обязательств,  </w:t>
      </w:r>
    </w:p>
    <w:p w:rsidR="00A53211" w:rsidRDefault="00A53211" w:rsidP="001B454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Отслеживания и контроля коммерческих решений и действий в дошкольном образовательном учреждении. </w:t>
      </w:r>
    </w:p>
    <w:p w:rsidR="00A53211" w:rsidRPr="008E2F53" w:rsidRDefault="00EA3F6D" w:rsidP="008E2F53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</w:t>
      </w:r>
      <w:r w:rsidR="003B5CF9" w:rsidRPr="008E2F53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2.2.  </w:t>
      </w:r>
      <w:r w:rsidR="00A53211" w:rsidRPr="008E2F53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Вся информация, которую сотрудники используют в учете или отчетности должна быть точной и достоверной. Все учетные документы (в том числе бухгалтерская и финансовая отчетность) должны включать в себя обоснованно необходимую подробную информацию, оформляться в срок и надлежащим образом отражать совершаемые сделки. </w:t>
      </w:r>
    </w:p>
    <w:p w:rsidR="00A53211" w:rsidRPr="002611D4" w:rsidRDefault="008E2F53" w:rsidP="001B4546">
      <w:pPr>
        <w:autoSpaceDE w:val="0"/>
        <w:autoSpaceDN w:val="0"/>
        <w:adjustRightInd w:val="0"/>
        <w:spacing w:after="0" w:line="20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</w:t>
      </w:r>
      <w:r w:rsidR="00EA3F6D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</w:t>
      </w:r>
      <w:r w:rsidR="003B5CF9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2.3.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Фальсификация учетных документов, а также наличие неучтенных средств и активов представляет собой серьезное правонарушение. Это неприемлемо и может привести к преследованию и расторжению трудового договора с работником. </w:t>
      </w:r>
    </w:p>
    <w:p w:rsidR="00A53211" w:rsidRPr="002611D4" w:rsidRDefault="00A53211" w:rsidP="001B4546">
      <w:pPr>
        <w:autoSpaceDE w:val="0"/>
        <w:autoSpaceDN w:val="0"/>
        <w:adjustRightInd w:val="0"/>
        <w:spacing w:after="0" w:line="20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 w:rsidRPr="002611D4">
        <w:rPr>
          <w:rFonts w:ascii="Officina Serif Book C" w:eastAsia="Calibri" w:hAnsi="Officina Serif Book C" w:cs="Officina Serif Book C"/>
          <w:iCs/>
          <w:color w:val="000000"/>
          <w:sz w:val="24"/>
          <w:szCs w:val="24"/>
        </w:rPr>
        <w:t xml:space="preserve">Основные правила, которые следует соблюдать: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Все сделки должны быть надлежащим образом одобрены, а также точно и достоверно отражены в учетных документах.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Необходимо соблюдать все требования законов Российской Федерации, внутренних процедур в детском саду, касающихся отчетности. </w:t>
      </w:r>
    </w:p>
    <w:p w:rsidR="00A53211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Нельзя допускать наличие нераскрытых или неучтенных счетов, средств или активов. </w:t>
      </w:r>
    </w:p>
    <w:p w:rsidR="00DF3D00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</w:t>
      </w:r>
      <w:r w:rsidR="00DF3D00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Необходимо оказывать полное содействие внутренним и внешним аудиторам,</w:t>
      </w:r>
    </w:p>
    <w:p w:rsidR="00A53211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П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редоставлять им точную информацию и, по их запросу, предоставлять им доступ к документам и возможность проинтервьюировать сотрудников. </w:t>
      </w:r>
    </w:p>
    <w:p w:rsidR="00A53211" w:rsidRPr="002611D4" w:rsidRDefault="00EA3F6D" w:rsidP="001B4546">
      <w:pPr>
        <w:autoSpaceDE w:val="0"/>
        <w:autoSpaceDN w:val="0"/>
        <w:adjustRightInd w:val="0"/>
        <w:spacing w:after="0" w:line="20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</w:t>
      </w:r>
      <w:r w:rsidR="003B5CF9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2.4.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Сокрытие информации от руководителей, внутренних или внешних аудиторов категорически запрещено, так как может нанести существенный ущерб финансовой безупречности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детского сада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. </w:t>
      </w:r>
    </w:p>
    <w:p w:rsidR="00A53211" w:rsidRPr="002611D4" w:rsidRDefault="00A53211" w:rsidP="001B4546">
      <w:pPr>
        <w:autoSpaceDE w:val="0"/>
        <w:autoSpaceDN w:val="0"/>
        <w:adjustRightInd w:val="0"/>
        <w:spacing w:after="0" w:line="20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 w:rsidRPr="002611D4">
        <w:rPr>
          <w:rFonts w:ascii="Officina Serif Book C" w:eastAsia="Calibri" w:hAnsi="Officina Serif Book C" w:cs="Officina Serif Book C"/>
          <w:iCs/>
          <w:color w:val="000000"/>
          <w:sz w:val="24"/>
          <w:szCs w:val="24"/>
        </w:rPr>
        <w:t xml:space="preserve">Категорически запрещается: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Намеренно делать ложные или вводящие в заблуждение записи в отчетности, учетных документах или требовании о возмещении расходов.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Фальсифицировать любые учетные документы.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Продавать, передавать или отчуждать активы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дошкольного учреждения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без оформления надлежащей документации и разрешений. </w:t>
      </w:r>
    </w:p>
    <w:p w:rsidR="00A53211" w:rsidRPr="002611D4" w:rsidRDefault="006259A4" w:rsidP="006259A4">
      <w:pPr>
        <w:autoSpaceDE w:val="0"/>
        <w:autoSpaceDN w:val="0"/>
        <w:adjustRightInd w:val="0"/>
        <w:spacing w:after="0" w:line="240" w:lineRule="auto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 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Оказывать давление на других сотрудников с целью искажения финансовой отчетности или учетных документов 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дошкольного учреждения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. </w:t>
      </w:r>
    </w:p>
    <w:p w:rsidR="003B5CF9" w:rsidRPr="002611D4" w:rsidRDefault="00A53211" w:rsidP="001B4546">
      <w:pPr>
        <w:autoSpaceDE w:val="0"/>
        <w:autoSpaceDN w:val="0"/>
        <w:adjustRightInd w:val="0"/>
        <w:spacing w:after="0" w:line="22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Любое мошенничество, включая фальсификацию</w:t>
      </w:r>
      <w:r w:rsidR="003222CC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, составления неофициальной отчетности</w:t>
      </w:r>
      <w:r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и подделку документов, не только противоречит политике дошкольного образовательного учреждения, но и является противозаконным. </w:t>
      </w:r>
    </w:p>
    <w:p w:rsidR="00DF3D00" w:rsidRPr="002611D4" w:rsidRDefault="00EA3F6D" w:rsidP="001B4546">
      <w:pPr>
        <w:autoSpaceDE w:val="0"/>
        <w:autoSpaceDN w:val="0"/>
        <w:adjustRightInd w:val="0"/>
        <w:spacing w:after="0" w:line="201" w:lineRule="atLeast"/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</w:t>
      </w:r>
      <w:r w:rsidR="003B5CF9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2.5.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За точность, достоверность, а также объективность и последовательность финансовой отчетности отвечают руководители</w:t>
      </w:r>
      <w:r w:rsidR="00A53211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: заведующий, главный бухгалтер</w:t>
      </w:r>
      <w:r w:rsidR="003B5CF9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.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Поскольку вопросы финансового учета и механизмов контроля представляют собой особую сложность, при возникновении вопросов необходимо проконсультироваться с </w:t>
      </w:r>
      <w:r w:rsidR="003222CC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непосредственным руководителем, </w:t>
      </w:r>
      <w:r w:rsidR="001E72F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начальником отдела образования.</w:t>
      </w:r>
    </w:p>
    <w:p w:rsidR="001B4546" w:rsidRPr="001B4546" w:rsidRDefault="00EA3F6D" w:rsidP="001B4546">
      <w:pPr>
        <w:jc w:val="both"/>
        <w:rPr>
          <w:rFonts w:ascii="Officina Serif Book C" w:eastAsia="Calibri" w:hAnsi="Officina Serif Book C" w:cs="Officina Serif Book C"/>
          <w:color w:val="000000"/>
          <w:sz w:val="24"/>
          <w:szCs w:val="24"/>
        </w:rPr>
      </w:pPr>
      <w:r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     </w:t>
      </w:r>
      <w:r w:rsidR="00DF3D00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2.6. 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Если </w:t>
      </w:r>
      <w:r w:rsidR="003222CC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сотруднику</w:t>
      </w:r>
      <w:r w:rsidR="00A53211" w:rsidRPr="002611D4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 xml:space="preserve"> известно или возникают подозрения, что какое-либо лицо подделывает бухгалтерские документы для сокрытия платежа, необходимо сообщить о Ваших опасениях непосредственному руководителю. Кроме того, опасения или жалобы в отношении вопросов бухгалтерского учета и аудита или внутренних механизмов контроля бухгалтерского учета можно направить </w:t>
      </w:r>
      <w:r w:rsidR="003222CC" w:rsidRPr="003222CC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в соответст</w:t>
      </w:r>
      <w:r w:rsidR="001B4546">
        <w:rPr>
          <w:rFonts w:ascii="Officina Serif Book C" w:eastAsia="Calibri" w:hAnsi="Officina Serif Book C" w:cs="Officina Serif Book C"/>
          <w:color w:val="000000"/>
          <w:sz w:val="24"/>
          <w:szCs w:val="24"/>
        </w:rPr>
        <w:t>вующие органы</w:t>
      </w:r>
    </w:p>
    <w:p w:rsidR="001B4546" w:rsidRPr="001B4546" w:rsidRDefault="003222C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Организация внутреннего финансового контроля</w:t>
      </w:r>
    </w:p>
    <w:p w:rsidR="004A60C8" w:rsidRPr="004A60C8" w:rsidRDefault="00EA3F6D" w:rsidP="008E2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Внутренний финансовый контроль в учреждении осуществляется в следующих формах: </w:t>
      </w:r>
    </w:p>
    <w:p w:rsidR="008E2F53" w:rsidRDefault="004A60C8" w:rsidP="008E2F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предварительный контроль. Он осуществляется до начала совершения хозяйственной операции. Позволяет определить, насколько целесообразной и правомерной будет та или иная операция. Предварительный контроль осущест</w:t>
      </w:r>
      <w:r w:rsidR="005D6E02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вляет руководитель учреждения, </w:t>
      </w: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главный бухгалтер и сотрудники бухгалтерии;</w:t>
      </w:r>
    </w:p>
    <w:p w:rsidR="008E2F53" w:rsidRDefault="008E2F53" w:rsidP="008E2F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контроль. Это проведение повседневного анализа соблюдения процедур исполнения бюджета (плана), ведения бухгалтерского учета, осуществление мониторингов расходования целевых средств по назначению, оценка эффективности и результативности их расходования. Ведение текущего контроля осуществляется на постоянной основе специалистами отдела бухгалтерского учета и отчетности учреждения;</w:t>
      </w:r>
    </w:p>
    <w:p w:rsidR="004A60C8" w:rsidRPr="008E2F53" w:rsidRDefault="008E2F53" w:rsidP="008E2F53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последующий контроль. Он проводится по итогам совершения хозяйственных операций. Осуществляется путем анализа и проверки бухгалтерской документации и отчетности, проведения инвентаризаций и иных необходимых процедур. Для проведения последующего контроля приказом учреждения может быть создана комиссия по внутреннему контролю. В состав комиссии в обязательном порядке включаются сотрудники, бухгалтерии, отдела материального обеспечения и иных заинтересованных служб. Возглавляет комиссию один из заместителей руководителя учреждения. Состав комиссии может меняться.</w:t>
      </w:r>
    </w:p>
    <w:p w:rsidR="003B5CF9" w:rsidRDefault="004A60C8" w:rsidP="008E2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контроля состояния бухгалтерского учета включает в себя надзор и проверку: </w:t>
      </w:r>
    </w:p>
    <w:p w:rsidR="008E2F53" w:rsidRDefault="004A60C8" w:rsidP="008E2F53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соблюдения требований законодательства РФ, регулирующего порядок осуществления финансово-хозяйственной деятельности; </w:t>
      </w:r>
    </w:p>
    <w:p w:rsidR="008E2F53" w:rsidRDefault="004A60C8" w:rsidP="008E2F53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точности и полноты составления документов и регистров бухгалтерского учета; </w:t>
      </w:r>
    </w:p>
    <w:p w:rsidR="008E2F53" w:rsidRDefault="004A60C8" w:rsidP="008E2F53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предотвращения возможных ошибок и искажений в учете и отчетности; </w:t>
      </w:r>
    </w:p>
    <w:p w:rsidR="008E2F53" w:rsidRDefault="004A60C8" w:rsidP="008E2F53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исполнения приказов и распоряжений руководства; </w:t>
      </w:r>
    </w:p>
    <w:p w:rsidR="004A60C8" w:rsidRPr="008E2F53" w:rsidRDefault="004A60C8" w:rsidP="008E2F53">
      <w:pPr>
        <w:pStyle w:val="a6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 сохранностью финансовых и нефинансовых активов учреждения.</w:t>
      </w:r>
    </w:p>
    <w:p w:rsidR="004A60C8" w:rsidRPr="004A60C8" w:rsidRDefault="00EA3F6D" w:rsidP="001B45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Последующий контроль осуществляется путем проведения как плановых, так и внеплановых проверок. Плановые проверки проводятся с определенной периодичностью, утверждаемой приказом руководителя учреждения, а также перед составлением бухгалтерской отчетности. </w:t>
      </w:r>
    </w:p>
    <w:p w:rsidR="004A60C8" w:rsidRPr="004A60C8" w:rsidRDefault="004A60C8" w:rsidP="008E2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объектами плановой проверки являются: </w:t>
      </w:r>
    </w:p>
    <w:p w:rsidR="008E2F53" w:rsidRDefault="004A60C8" w:rsidP="008E2F53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законодательства РФ, регулирующего порядок ведения бухгалтерского учета и норм учетной политики;</w:t>
      </w:r>
    </w:p>
    <w:p w:rsidR="008E2F53" w:rsidRDefault="008E2F53" w:rsidP="008E2F53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правильность и своевременность отражения всех хозяйственных операций в бухгалтерском учете;</w:t>
      </w:r>
    </w:p>
    <w:p w:rsidR="008E2F53" w:rsidRDefault="004A60C8" w:rsidP="008E2F53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полнота и правильность документального оформления операций; </w:t>
      </w:r>
    </w:p>
    <w:p w:rsidR="008E2F53" w:rsidRDefault="004A60C8" w:rsidP="008E2F53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своевременность и полнота проведения инвентаризаций; </w:t>
      </w:r>
    </w:p>
    <w:p w:rsidR="004A60C8" w:rsidRPr="008E2F53" w:rsidRDefault="004A60C8" w:rsidP="008E2F53">
      <w:pPr>
        <w:pStyle w:val="a6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 отчетности.</w:t>
      </w:r>
    </w:p>
    <w:p w:rsidR="004A60C8" w:rsidRPr="004A60C8" w:rsidRDefault="004A60C8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проведения внеплановой проверки осуществляется контроль по вопросам, в отношении которых есть информация о возможных нарушениях. </w:t>
      </w:r>
    </w:p>
    <w:p w:rsidR="008E2F53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Лица, ответственные за проведение проверки, осуществляют анализ выявленных нарушений, определяют их причины и разрабатывают предложения для принятия мер по их устранению и недопущению в дальнейшем. </w:t>
      </w:r>
    </w:p>
    <w:p w:rsidR="004A60C8" w:rsidRPr="004A60C8" w:rsidRDefault="004A60C8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проведения предварительного и текущего контроля оформляются в виде служебных записок на имя руководителя учреждения, к которым могут прилагаться перечень мероприятий по устранению недостатков и нарушений, если таковые были выявлены, а также рекомендации по недопущению возможных ошибок. </w:t>
      </w:r>
    </w:p>
    <w:p w:rsidR="004A60C8" w:rsidRPr="004A60C8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Результаты проведения последующего контроля оформляются в виде акта, подписанного всеми членами комиссии, который направляется с сопроводительной служебной запиской руководителю учреждения. Акт проверки должен включать в себя следующие сведения: </w:t>
      </w:r>
    </w:p>
    <w:p w:rsidR="008E2F53" w:rsidRDefault="004A60C8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проверки (утверждается руководителем учреждения); </w:t>
      </w:r>
    </w:p>
    <w:p w:rsidR="008E2F53" w:rsidRDefault="004A60C8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 и состояние систем бухгалтерского учета и отчетности</w:t>
      </w:r>
      <w:r w:rsidR="001B4546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E2F53" w:rsidRDefault="004A60C8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виды, методы и приемы, применяемые в процессе проведения контрольных мероприятий; </w:t>
      </w:r>
    </w:p>
    <w:p w:rsidR="008E2F53" w:rsidRDefault="008E2F53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соблюдения законодательства РФ, регламентирующего порядок осуществления финансово-хозяйственной деятельности; </w:t>
      </w:r>
    </w:p>
    <w:p w:rsidR="008E2F53" w:rsidRDefault="004A60C8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выводы о результатах проведения контроля; </w:t>
      </w:r>
    </w:p>
    <w:p w:rsidR="004A60C8" w:rsidRPr="008E2F53" w:rsidRDefault="004A60C8" w:rsidP="008E2F53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принятых мер и перечень мероприятий по устранению недостатков и нарушений, выявленных в ходе последующего контроля, рекомендации по недопущению возможных ошибок.</w:t>
      </w:r>
    </w:p>
    <w:p w:rsidR="008E2F53" w:rsidRDefault="004A60C8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 учреждения, допустившие недостатки, искажения и нарушения, в письменной форме представляют руководителю учреждения объяснения по вопросам, относящимся к результатам проведения контроля. </w:t>
      </w:r>
    </w:p>
    <w:p w:rsidR="008E2F53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>.5. По результатам проведения проверки</w:t>
      </w:r>
      <w:r w:rsidR="001E72FC" w:rsidRPr="001E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лицом уполномо</w:t>
      </w:r>
      <w:r w:rsidR="00D967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ченным руководителем учреждения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разрабатывается план мероприятий по устранению выявленных недостатков и нарушений с указанием сроков и ответственных лиц, который утверждается руководителем учреждения. </w:t>
      </w:r>
    </w:p>
    <w:p w:rsidR="001B4546" w:rsidRPr="004A60C8" w:rsidRDefault="004A60C8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истечении установленного срока </w:t>
      </w:r>
      <w:r w:rsidR="00D967B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D967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</w:t>
      </w:r>
      <w:r w:rsidR="00D967B7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</w:t>
      </w:r>
      <w:r w:rsidR="00D967B7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ченное</w:t>
      </w:r>
      <w:r w:rsidR="00D96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руководителем учреждения</w:t>
      </w: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незамедлительно информирует руководителя учреждения о выполнении мероприятий или их неисполнении с указанием причин. </w:t>
      </w:r>
    </w:p>
    <w:p w:rsidR="001B4546" w:rsidRPr="001B4546" w:rsidRDefault="003222C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A60C8" w:rsidRPr="002611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Субъекты внутреннего контроля</w:t>
      </w:r>
    </w:p>
    <w:p w:rsidR="004A60C8" w:rsidRPr="004A60C8" w:rsidRDefault="00EA3F6D" w:rsidP="001B45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 систему субъектов внутреннего контроля входят: </w:t>
      </w:r>
    </w:p>
    <w:p w:rsidR="008E2F53" w:rsidRDefault="004A60C8" w:rsidP="008E2F53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учреждения и его заместители; </w:t>
      </w:r>
    </w:p>
    <w:p w:rsidR="008E2F53" w:rsidRDefault="004A60C8" w:rsidP="008E2F53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по внутреннему контролю; </w:t>
      </w:r>
    </w:p>
    <w:p w:rsidR="004A60C8" w:rsidRPr="008E2F53" w:rsidRDefault="004A60C8" w:rsidP="008E2F53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F5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и работники учреждения на всех уровнях.</w:t>
      </w:r>
    </w:p>
    <w:p w:rsidR="001B4546" w:rsidRPr="001B4546" w:rsidRDefault="00EA3F6D" w:rsidP="001B45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Разграничение полномочий и ответственности органов, задействованных в функционировании системы внутреннего контроля, определяется внутренними документами учреждения, в том числе положениями о соответствующих структурных подразделениях, а также организационно-распорядительными документами учреждения и должностными инструкциями работников. </w:t>
      </w:r>
    </w:p>
    <w:p w:rsidR="001E72FC" w:rsidRDefault="001E72F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4546" w:rsidRPr="001B4546" w:rsidRDefault="003222C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4A60C8"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Ответственность</w:t>
      </w:r>
    </w:p>
    <w:p w:rsidR="00EA3F6D" w:rsidRDefault="00EA3F6D" w:rsidP="00EA3F6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Субъекты внутреннего контроля в рамках их компетенции и в соответствии со своими функциональными обязанностями несут ответственность за разработку, документирование, внедрение, мониторинг и развитие внутреннего контроля во вверенных им сферах деятельности.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8E2F53" w:rsidRDefault="00EA3F6D" w:rsidP="00EA3F6D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Ответственность за организацию и функционирование системы внутреннего контроля возлагается на </w:t>
      </w:r>
      <w:r w:rsidR="001E72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заместителя заведующего по ВМР </w:t>
      </w:r>
      <w:r w:rsidR="00D967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4546" w:rsidRPr="001B4546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Лица, допустившие недостатки, искажения и нарушения, несут дисциплинарную ответственность в соответствии с требованиями ТК РФ. </w:t>
      </w:r>
    </w:p>
    <w:p w:rsidR="001B4546" w:rsidRPr="001B4546" w:rsidRDefault="003222C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4A60C8"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Оценка состояния системы финансового контроля</w:t>
      </w:r>
    </w:p>
    <w:p w:rsidR="008E2F53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Оценка эффективности системы внутреннего контроля в учреждении осуществляется субъектами внутреннего контроля и рассматривается на специальных совещаниях, проводимых руководителем учреждения. </w:t>
      </w:r>
    </w:p>
    <w:p w:rsidR="008E2F53" w:rsidRDefault="00EA3F6D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Непосредственная оценка адекватности, достаточности и эффективности системы внутреннего контроля, а также контроль за соблюдением процедур внутреннего контроля осуществляется комиссией по внутреннему контролю. </w:t>
      </w:r>
    </w:p>
    <w:p w:rsidR="004A60C8" w:rsidRPr="008E2F53" w:rsidRDefault="004A60C8" w:rsidP="008E2F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</w:t>
      </w:r>
      <w:r w:rsidR="001B4546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необходимости,</w:t>
      </w:r>
      <w:r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разработанные совместно с главным бухгалтером предложения по их совершенствованию. </w:t>
      </w:r>
    </w:p>
    <w:p w:rsidR="001B4546" w:rsidRPr="001B4546" w:rsidRDefault="003222CC" w:rsidP="001B454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4A60C8" w:rsidRPr="004A60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8E2F53" w:rsidRDefault="00EA3F6D" w:rsidP="00625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Все изменения и дополнения к настоящему положению утверждаются руководителем учреждения. </w:t>
      </w:r>
    </w:p>
    <w:p w:rsidR="004A60C8" w:rsidRPr="004A60C8" w:rsidRDefault="00EA3F6D" w:rsidP="006259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3222C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A60C8" w:rsidRPr="004A60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Если в результате изменения действующего законодательства РФ отдельные статьи настоящего положения вступят с ним в противоречие, они утрачивают силу, преимущественную силу имеют положения действующего законодательства РФ. </w:t>
      </w:r>
    </w:p>
    <w:p w:rsidR="003222CC" w:rsidRDefault="003222CC" w:rsidP="003222C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22CC" w:rsidRDefault="003222CC" w:rsidP="003222C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22CC" w:rsidRDefault="003222CC" w:rsidP="003222C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22CC" w:rsidRDefault="003222CC" w:rsidP="003222CC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6471" w:rsidRPr="001B4546" w:rsidRDefault="00C06471" w:rsidP="001B4546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06471" w:rsidRPr="001B4546" w:rsidSect="00B304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E45" w:rsidRDefault="00EC4E45" w:rsidP="00F2505D">
      <w:pPr>
        <w:spacing w:after="0" w:line="240" w:lineRule="auto"/>
      </w:pPr>
      <w:r>
        <w:separator/>
      </w:r>
    </w:p>
  </w:endnote>
  <w:endnote w:type="continuationSeparator" w:id="0">
    <w:p w:rsidR="00EC4E45" w:rsidRDefault="00EC4E45" w:rsidP="00F2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 Serif Bold C">
    <w:altName w:val="Officina Serif Bold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 Serif Book C">
    <w:altName w:val="Officina Serif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05D" w:rsidRDefault="00F2505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892335"/>
      <w:docPartObj>
        <w:docPartGallery w:val="Page Numbers (Bottom of Page)"/>
        <w:docPartUnique/>
      </w:docPartObj>
    </w:sdtPr>
    <w:sdtEndPr/>
    <w:sdtContent>
      <w:p w:rsidR="00F2505D" w:rsidRDefault="00F2505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E45">
          <w:rPr>
            <w:noProof/>
          </w:rPr>
          <w:t>1</w:t>
        </w:r>
        <w:r>
          <w:fldChar w:fldCharType="end"/>
        </w:r>
      </w:p>
    </w:sdtContent>
  </w:sdt>
  <w:p w:rsidR="00F2505D" w:rsidRDefault="00F2505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05D" w:rsidRDefault="00F250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E45" w:rsidRDefault="00EC4E45" w:rsidP="00F2505D">
      <w:pPr>
        <w:spacing w:after="0" w:line="240" w:lineRule="auto"/>
      </w:pPr>
      <w:r>
        <w:separator/>
      </w:r>
    </w:p>
  </w:footnote>
  <w:footnote w:type="continuationSeparator" w:id="0">
    <w:p w:rsidR="00EC4E45" w:rsidRDefault="00EC4E45" w:rsidP="00F25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05D" w:rsidRDefault="00F2505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05D" w:rsidRDefault="00F2505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05D" w:rsidRDefault="00F250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32CA85"/>
    <w:multiLevelType w:val="hybridMultilevel"/>
    <w:tmpl w:val="4FB8AEF7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3F91A46"/>
    <w:multiLevelType w:val="hybridMultilevel"/>
    <w:tmpl w:val="51468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74E59"/>
    <w:multiLevelType w:val="hybridMultilevel"/>
    <w:tmpl w:val="D234B90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FAA25B0"/>
    <w:multiLevelType w:val="hybridMultilevel"/>
    <w:tmpl w:val="FEF00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F617E"/>
    <w:multiLevelType w:val="hybridMultilevel"/>
    <w:tmpl w:val="EAC04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D98FA7"/>
    <w:multiLevelType w:val="hybridMultilevel"/>
    <w:tmpl w:val="A54483B9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3D1AFFE3"/>
    <w:multiLevelType w:val="hybridMultilevel"/>
    <w:tmpl w:val="7E624475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7">
    <w:nsid w:val="41C90ADC"/>
    <w:multiLevelType w:val="hybridMultilevel"/>
    <w:tmpl w:val="72D60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2CF"/>
    <w:multiLevelType w:val="hybridMultilevel"/>
    <w:tmpl w:val="3118E31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61717420"/>
    <w:multiLevelType w:val="hybridMultilevel"/>
    <w:tmpl w:val="9024308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63EF14E8"/>
    <w:multiLevelType w:val="hybridMultilevel"/>
    <w:tmpl w:val="64DE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B5634"/>
    <w:multiLevelType w:val="hybridMultilevel"/>
    <w:tmpl w:val="B100D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10"/>
  </w:num>
  <w:num w:numId="6">
    <w:abstractNumId w:val="8"/>
  </w:num>
  <w:num w:numId="7">
    <w:abstractNumId w:val="9"/>
  </w:num>
  <w:num w:numId="8">
    <w:abstractNumId w:val="7"/>
  </w:num>
  <w:num w:numId="9">
    <w:abstractNumId w:val="3"/>
  </w:num>
  <w:num w:numId="10">
    <w:abstractNumId w:val="2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C8"/>
    <w:rsid w:val="00013629"/>
    <w:rsid w:val="00023C47"/>
    <w:rsid w:val="00032811"/>
    <w:rsid w:val="00032D1B"/>
    <w:rsid w:val="0003481F"/>
    <w:rsid w:val="00077212"/>
    <w:rsid w:val="0008245F"/>
    <w:rsid w:val="000872D8"/>
    <w:rsid w:val="00096901"/>
    <w:rsid w:val="000E6213"/>
    <w:rsid w:val="001002F6"/>
    <w:rsid w:val="00115C64"/>
    <w:rsid w:val="00163E12"/>
    <w:rsid w:val="0018167D"/>
    <w:rsid w:val="001B4546"/>
    <w:rsid w:val="001E72FC"/>
    <w:rsid w:val="001F5AE7"/>
    <w:rsid w:val="00212471"/>
    <w:rsid w:val="002143AE"/>
    <w:rsid w:val="00222267"/>
    <w:rsid w:val="002611D4"/>
    <w:rsid w:val="0028012C"/>
    <w:rsid w:val="002C7C0B"/>
    <w:rsid w:val="002E2DE8"/>
    <w:rsid w:val="002F0E35"/>
    <w:rsid w:val="003154D5"/>
    <w:rsid w:val="003222CC"/>
    <w:rsid w:val="00333D5A"/>
    <w:rsid w:val="003430B2"/>
    <w:rsid w:val="00370DDE"/>
    <w:rsid w:val="003912CD"/>
    <w:rsid w:val="003A5E7D"/>
    <w:rsid w:val="003B5CF9"/>
    <w:rsid w:val="003C10F7"/>
    <w:rsid w:val="003C4B69"/>
    <w:rsid w:val="003C735A"/>
    <w:rsid w:val="003D3736"/>
    <w:rsid w:val="003F2C72"/>
    <w:rsid w:val="00425960"/>
    <w:rsid w:val="00436A12"/>
    <w:rsid w:val="00446178"/>
    <w:rsid w:val="004553F3"/>
    <w:rsid w:val="00457E5E"/>
    <w:rsid w:val="00474E5A"/>
    <w:rsid w:val="004822F7"/>
    <w:rsid w:val="004870AC"/>
    <w:rsid w:val="004A60C8"/>
    <w:rsid w:val="004B789B"/>
    <w:rsid w:val="004C2407"/>
    <w:rsid w:val="004C2DF6"/>
    <w:rsid w:val="004C60C0"/>
    <w:rsid w:val="004D2531"/>
    <w:rsid w:val="005076B7"/>
    <w:rsid w:val="00512E47"/>
    <w:rsid w:val="0053320C"/>
    <w:rsid w:val="005332D2"/>
    <w:rsid w:val="0055592E"/>
    <w:rsid w:val="00560085"/>
    <w:rsid w:val="00585375"/>
    <w:rsid w:val="00585FE6"/>
    <w:rsid w:val="005B0A7F"/>
    <w:rsid w:val="005B4CBF"/>
    <w:rsid w:val="005D6E02"/>
    <w:rsid w:val="005E5D50"/>
    <w:rsid w:val="005F6B47"/>
    <w:rsid w:val="00606F82"/>
    <w:rsid w:val="00610C2A"/>
    <w:rsid w:val="00614E41"/>
    <w:rsid w:val="0061754F"/>
    <w:rsid w:val="006259A4"/>
    <w:rsid w:val="00641431"/>
    <w:rsid w:val="006547DF"/>
    <w:rsid w:val="00664208"/>
    <w:rsid w:val="00675320"/>
    <w:rsid w:val="006C1999"/>
    <w:rsid w:val="006C790B"/>
    <w:rsid w:val="006E2E18"/>
    <w:rsid w:val="00734A8C"/>
    <w:rsid w:val="007543A3"/>
    <w:rsid w:val="00754684"/>
    <w:rsid w:val="0077494E"/>
    <w:rsid w:val="007B55C4"/>
    <w:rsid w:val="008077BF"/>
    <w:rsid w:val="00817EB2"/>
    <w:rsid w:val="0082480B"/>
    <w:rsid w:val="00853520"/>
    <w:rsid w:val="00856120"/>
    <w:rsid w:val="008650A1"/>
    <w:rsid w:val="008855B4"/>
    <w:rsid w:val="008D2DBD"/>
    <w:rsid w:val="008D7D63"/>
    <w:rsid w:val="008E2F53"/>
    <w:rsid w:val="008F641A"/>
    <w:rsid w:val="008F7426"/>
    <w:rsid w:val="00916557"/>
    <w:rsid w:val="00934691"/>
    <w:rsid w:val="009708F3"/>
    <w:rsid w:val="009A73A9"/>
    <w:rsid w:val="009F7C69"/>
    <w:rsid w:val="00A25F38"/>
    <w:rsid w:val="00A41636"/>
    <w:rsid w:val="00A53211"/>
    <w:rsid w:val="00A910D7"/>
    <w:rsid w:val="00A94D2E"/>
    <w:rsid w:val="00AB2190"/>
    <w:rsid w:val="00AC18D5"/>
    <w:rsid w:val="00AD4EA0"/>
    <w:rsid w:val="00AD4FD3"/>
    <w:rsid w:val="00AF2A53"/>
    <w:rsid w:val="00B2017D"/>
    <w:rsid w:val="00B2664B"/>
    <w:rsid w:val="00B304F0"/>
    <w:rsid w:val="00B3584A"/>
    <w:rsid w:val="00B67D2F"/>
    <w:rsid w:val="00B72D4C"/>
    <w:rsid w:val="00C06471"/>
    <w:rsid w:val="00C158F8"/>
    <w:rsid w:val="00C174A5"/>
    <w:rsid w:val="00C25623"/>
    <w:rsid w:val="00C51069"/>
    <w:rsid w:val="00C63A3D"/>
    <w:rsid w:val="00C816FC"/>
    <w:rsid w:val="00C8420C"/>
    <w:rsid w:val="00CA55AF"/>
    <w:rsid w:val="00CC114A"/>
    <w:rsid w:val="00CD63FE"/>
    <w:rsid w:val="00CE0AC3"/>
    <w:rsid w:val="00CE46C3"/>
    <w:rsid w:val="00D23794"/>
    <w:rsid w:val="00D47ECD"/>
    <w:rsid w:val="00D70F14"/>
    <w:rsid w:val="00D967B7"/>
    <w:rsid w:val="00DC70FD"/>
    <w:rsid w:val="00DF3D00"/>
    <w:rsid w:val="00E24988"/>
    <w:rsid w:val="00E33078"/>
    <w:rsid w:val="00E46B92"/>
    <w:rsid w:val="00E639E3"/>
    <w:rsid w:val="00E955E4"/>
    <w:rsid w:val="00EA3F6D"/>
    <w:rsid w:val="00EC4E45"/>
    <w:rsid w:val="00ED2CD3"/>
    <w:rsid w:val="00F17F29"/>
    <w:rsid w:val="00F2505D"/>
    <w:rsid w:val="00F37958"/>
    <w:rsid w:val="00F4487B"/>
    <w:rsid w:val="00F5780A"/>
    <w:rsid w:val="00F71821"/>
    <w:rsid w:val="00F72187"/>
    <w:rsid w:val="00F75A24"/>
    <w:rsid w:val="00F8513D"/>
    <w:rsid w:val="00F927F6"/>
    <w:rsid w:val="00F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3D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E2F5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25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505D"/>
  </w:style>
  <w:style w:type="paragraph" w:styleId="a9">
    <w:name w:val="footer"/>
    <w:basedOn w:val="a"/>
    <w:link w:val="aa"/>
    <w:uiPriority w:val="99"/>
    <w:unhideWhenUsed/>
    <w:rsid w:val="00F25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50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1D91B-FC84-4138-AB04-7C5963E6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2122</Words>
  <Characters>12098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36</cp:revision>
  <cp:lastPrinted>2020-01-10T00:35:00Z</cp:lastPrinted>
  <dcterms:created xsi:type="dcterms:W3CDTF">2014-10-06T05:09:00Z</dcterms:created>
  <dcterms:modified xsi:type="dcterms:W3CDTF">2020-01-10T00:47:00Z</dcterms:modified>
</cp:coreProperties>
</file>