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C5" w:rsidRPr="0036051F" w:rsidRDefault="007F4EC5" w:rsidP="007F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36051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УВАЖАЕМЫЕ, РОДИТЕЛИ!</w:t>
      </w:r>
    </w:p>
    <w:p w:rsidR="007F4EC5" w:rsidRDefault="007F4EC5" w:rsidP="007F4EC5">
      <w:pPr>
        <w:spacing w:after="0" w:line="240" w:lineRule="auto"/>
        <w:rPr>
          <w:color w:val="000000"/>
          <w:shd w:val="clear" w:color="auto" w:fill="F8F8F8"/>
        </w:rPr>
      </w:pPr>
    </w:p>
    <w:p w:rsidR="00C21354" w:rsidRPr="0036051F" w:rsidRDefault="007F4EC5" w:rsidP="0036051F">
      <w:pPr>
        <w:spacing w:after="0"/>
        <w:ind w:left="-426" w:right="283" w:firstLine="567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</w:rPr>
      </w:pPr>
      <w:proofErr w:type="gramStart"/>
      <w:r w:rsidRPr="0036051F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</w:rPr>
        <w:t>В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- увеличивается до 400 метров.</w:t>
      </w:r>
      <w:proofErr w:type="gramEnd"/>
      <w:r w:rsidRPr="0036051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6051F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6051F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</w:rPr>
        <w:t>Кроме этого, светоотражатели имеют свойство отражать свет в том же направлении, откуда он падает, поэтому светоотражающий элемент будет виден всегда, даже в ненастье (дождь, туман).</w:t>
      </w:r>
    </w:p>
    <w:p w:rsidR="007F4EC5" w:rsidRDefault="007F4EC5" w:rsidP="007F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F4EC5" w:rsidRDefault="00C21354" w:rsidP="007F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213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A1FE5D" wp14:editId="7AA82A12">
            <wp:extent cx="3206338" cy="2885704"/>
            <wp:effectExtent l="0" t="0" r="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54" w:rsidRDefault="00C21354" w:rsidP="003F28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21354" w:rsidRPr="0036051F" w:rsidRDefault="003F28BD" w:rsidP="003F28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6051F">
        <w:rPr>
          <w:rFonts w:ascii="Tahoma" w:hAnsi="Tahoma" w:cs="Tahoma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  <w:t>Помните!</w:t>
      </w:r>
      <w:r w:rsidRPr="0036051F">
        <w:rPr>
          <w:rFonts w:ascii="Tahoma" w:hAnsi="Tahoma" w:cs="Tahoma"/>
          <w:color w:val="FF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6051F">
        <w:rPr>
          <w:rStyle w:val="a5"/>
          <w:rFonts w:ascii="Georgia" w:hAnsi="Georgia" w:cs="Tahoma"/>
          <w:color w:val="000000"/>
          <w:sz w:val="32"/>
          <w:szCs w:val="32"/>
          <w:bdr w:val="none" w:sz="0" w:space="0" w:color="auto" w:frame="1"/>
          <w:shd w:val="clear" w:color="auto" w:fill="FFFFFF"/>
        </w:rPr>
        <w:t>Ребёнок учится законам дорог, беря пример с членов семьи и других взрослых. </w:t>
      </w:r>
      <w:r w:rsidRPr="0036051F">
        <w:rPr>
          <w:rFonts w:ascii="Georgia" w:hAnsi="Georgia" w:cs="Tahoma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Не жалейте времени на обучение детей поведению на дороге. </w:t>
      </w:r>
      <w:r w:rsidRPr="0036051F">
        <w:rPr>
          <w:rFonts w:ascii="Georgia" w:hAnsi="Georgia" w:cs="Tahoma"/>
          <w:b/>
          <w:color w:val="000000"/>
          <w:sz w:val="32"/>
          <w:szCs w:val="32"/>
        </w:rPr>
        <w:br/>
      </w:r>
      <w:r w:rsidRPr="0036051F">
        <w:rPr>
          <w:rFonts w:ascii="Tahoma" w:hAnsi="Tahoma" w:cs="Tahoma"/>
          <w:color w:val="000000"/>
          <w:sz w:val="32"/>
          <w:szCs w:val="32"/>
        </w:rPr>
        <w:br/>
      </w:r>
      <w:r w:rsidRPr="0036051F">
        <w:rPr>
          <w:rFonts w:ascii="Tahoma" w:hAnsi="Tahoma" w:cs="Tahoma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  <w:t>Берегите ребёнка! </w:t>
      </w:r>
      <w:r w:rsidRPr="0036051F">
        <w:rPr>
          <w:rStyle w:val="a5"/>
          <w:rFonts w:ascii="Tahoma" w:hAnsi="Tahoma" w:cs="Tahoma"/>
          <w:color w:val="000000"/>
          <w:sz w:val="32"/>
          <w:szCs w:val="32"/>
          <w:bdr w:val="none" w:sz="0" w:space="0" w:color="auto" w:frame="1"/>
          <w:shd w:val="clear" w:color="auto" w:fill="FFFFFF"/>
        </w:rPr>
        <w:t>Старайтесь сделать всё возможное, чтобы оградить его от несчастных случаев на дороге! </w:t>
      </w:r>
    </w:p>
    <w:p w:rsidR="00C21354" w:rsidRDefault="00C21354" w:rsidP="003605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F4EC5" w:rsidRPr="0036051F" w:rsidRDefault="007F4EC5" w:rsidP="007F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6051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ПАМЯТКА РОДИТЕЛЯМ</w:t>
      </w:r>
      <w:r w:rsidRPr="0036051F"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  <w:br/>
      </w:r>
      <w:r w:rsidRPr="0036051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по использованию </w:t>
      </w:r>
      <w:proofErr w:type="spellStart"/>
      <w:r w:rsidRPr="0036051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световозвращающих</w:t>
      </w:r>
      <w:proofErr w:type="spellEnd"/>
      <w:r w:rsidRPr="0036051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элементов </w:t>
      </w:r>
    </w:p>
    <w:p w:rsidR="007F4EC5" w:rsidRPr="0036051F" w:rsidRDefault="007F4EC5" w:rsidP="007F4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8F8F8"/>
          <w:lang w:eastAsia="ru-RU"/>
        </w:rPr>
      </w:pPr>
    </w:p>
    <w:p w:rsidR="007F4EC5" w:rsidRPr="0036051F" w:rsidRDefault="007F4EC5" w:rsidP="007F4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8F8F8"/>
          <w:lang w:eastAsia="ru-RU"/>
        </w:rPr>
      </w:pPr>
      <w:r w:rsidRPr="0036051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8F8F8"/>
          <w:lang w:eastAsia="ru-RU"/>
        </w:rPr>
        <w:t xml:space="preserve">1.Световозвращающую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</w:t>
      </w:r>
      <w:proofErr w:type="spellStart"/>
      <w:r w:rsidRPr="0036051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8F8F8"/>
          <w:lang w:eastAsia="ru-RU"/>
        </w:rPr>
        <w:t>световозвращающую</w:t>
      </w:r>
      <w:proofErr w:type="spellEnd"/>
      <w:r w:rsidRPr="0036051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8F8F8"/>
          <w:lang w:eastAsia="ru-RU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  <w:r w:rsidRPr="0036051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</w:p>
    <w:p w:rsidR="007F4EC5" w:rsidRPr="0036051F" w:rsidRDefault="007F4EC5" w:rsidP="007F4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8F8F8"/>
          <w:lang w:eastAsia="ru-RU"/>
        </w:rPr>
      </w:pPr>
      <w:r w:rsidRPr="0036051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8F8F8"/>
          <w:lang w:eastAsia="ru-RU"/>
        </w:rPr>
        <w:t>2.Фликеры (</w:t>
      </w:r>
      <w:proofErr w:type="spellStart"/>
      <w:r w:rsidRPr="0036051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8F8F8"/>
          <w:lang w:eastAsia="ru-RU"/>
        </w:rPr>
        <w:t>световозвращающие</w:t>
      </w:r>
      <w:proofErr w:type="spellEnd"/>
      <w:r w:rsidRPr="0036051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8F8F8"/>
          <w:lang w:eastAsia="ru-RU"/>
        </w:rPr>
        <w:t xml:space="preserve"> элементы в виде наклеек) могут располагаться на одежде в любом месте, а также на школьных принадлежностях, сумках, портфелях или рюкзаках.</w:t>
      </w:r>
      <w:r w:rsidRPr="0036051F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</w:p>
    <w:p w:rsidR="007F4EC5" w:rsidRPr="0036051F" w:rsidRDefault="007F4EC5" w:rsidP="00C21354">
      <w:pPr>
        <w:spacing w:after="0" w:line="240" w:lineRule="auto"/>
        <w:ind w:right="141"/>
        <w:jc w:val="both"/>
        <w:rPr>
          <w:color w:val="000000"/>
          <w:sz w:val="36"/>
          <w:szCs w:val="36"/>
          <w:shd w:val="clear" w:color="auto" w:fill="F8F8F8"/>
        </w:rPr>
      </w:pPr>
      <w:r w:rsidRPr="0036051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8F8F8"/>
          <w:lang w:eastAsia="ru-RU"/>
        </w:rPr>
        <w:t xml:space="preserve">3.Для несовершеннолетних велосипедистов эффективно использовать нашивки из </w:t>
      </w:r>
      <w:proofErr w:type="spellStart"/>
      <w:r w:rsidRPr="0036051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8F8F8"/>
          <w:lang w:eastAsia="ru-RU"/>
        </w:rPr>
        <w:t>световозвращающей</w:t>
      </w:r>
      <w:proofErr w:type="spellEnd"/>
      <w:r w:rsidRPr="0036051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8F8F8"/>
          <w:lang w:eastAsia="ru-RU"/>
        </w:rPr>
        <w:t xml:space="preserve"> ленты на жилетах и поясах, наклейки </w:t>
      </w:r>
      <w:proofErr w:type="spellStart"/>
      <w:r w:rsidRPr="0036051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8F8F8"/>
          <w:lang w:eastAsia="ru-RU"/>
        </w:rPr>
        <w:t>фликеров</w:t>
      </w:r>
      <w:proofErr w:type="spellEnd"/>
      <w:r w:rsidRPr="0036051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8F8F8"/>
          <w:lang w:eastAsia="ru-RU"/>
        </w:rPr>
        <w:t xml:space="preserve"> - на касках, элементах велосипеда.</w:t>
      </w:r>
      <w:r w:rsidRPr="0036051F">
        <w:rPr>
          <w:color w:val="000000"/>
          <w:sz w:val="36"/>
          <w:szCs w:val="36"/>
          <w:shd w:val="clear" w:color="auto" w:fill="F8F8F8"/>
        </w:rPr>
        <w:t xml:space="preserve"> </w:t>
      </w:r>
    </w:p>
    <w:p w:rsidR="0036051F" w:rsidRDefault="0036051F" w:rsidP="007F4EC5">
      <w:pPr>
        <w:spacing w:after="0" w:line="240" w:lineRule="auto"/>
        <w:jc w:val="both"/>
        <w:rPr>
          <w:color w:val="000000"/>
          <w:sz w:val="28"/>
          <w:szCs w:val="28"/>
          <w:shd w:val="clear" w:color="auto" w:fill="F8F8F8"/>
        </w:rPr>
      </w:pPr>
    </w:p>
    <w:p w:rsidR="00C21354" w:rsidRDefault="0036051F" w:rsidP="007F4EC5">
      <w:pPr>
        <w:spacing w:after="0" w:line="240" w:lineRule="auto"/>
        <w:jc w:val="both"/>
        <w:rPr>
          <w:color w:val="000000"/>
          <w:sz w:val="28"/>
          <w:szCs w:val="28"/>
          <w:shd w:val="clear" w:color="auto" w:fill="F8F8F8"/>
        </w:rPr>
      </w:pPr>
      <w:r w:rsidRPr="00C2135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92AE59D" wp14:editId="7DB7AAD2">
            <wp:simplePos x="0" y="0"/>
            <wp:positionH relativeFrom="column">
              <wp:posOffset>-83185</wp:posOffset>
            </wp:positionH>
            <wp:positionV relativeFrom="paragraph">
              <wp:posOffset>90805</wp:posOffset>
            </wp:positionV>
            <wp:extent cx="1757045" cy="1757045"/>
            <wp:effectExtent l="0" t="0" r="0" b="0"/>
            <wp:wrapNone/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7"/>
                    <pic:cNvPicPr/>
                  </pic:nvPicPr>
                  <pic:blipFill>
                    <a:blip r:embed="rId9" cstate="print"/>
                    <a:srcRect l="1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5704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354" w:rsidRDefault="00C21354" w:rsidP="007F4EC5">
      <w:pPr>
        <w:spacing w:after="0" w:line="240" w:lineRule="auto"/>
        <w:jc w:val="both"/>
        <w:rPr>
          <w:color w:val="000000"/>
          <w:sz w:val="28"/>
          <w:szCs w:val="28"/>
          <w:shd w:val="clear" w:color="auto" w:fill="F8F8F8"/>
        </w:rPr>
      </w:pPr>
    </w:p>
    <w:p w:rsidR="00C21354" w:rsidRDefault="00C21354" w:rsidP="007F4EC5">
      <w:pPr>
        <w:spacing w:after="0" w:line="240" w:lineRule="auto"/>
        <w:jc w:val="both"/>
        <w:rPr>
          <w:color w:val="000000"/>
          <w:sz w:val="28"/>
          <w:szCs w:val="28"/>
          <w:shd w:val="clear" w:color="auto" w:fill="F8F8F8"/>
        </w:rPr>
      </w:pPr>
    </w:p>
    <w:p w:rsidR="00C21354" w:rsidRDefault="00C21354" w:rsidP="007F4EC5">
      <w:pPr>
        <w:spacing w:after="0" w:line="240" w:lineRule="auto"/>
        <w:jc w:val="both"/>
        <w:rPr>
          <w:color w:val="000000"/>
          <w:sz w:val="28"/>
          <w:szCs w:val="28"/>
          <w:shd w:val="clear" w:color="auto" w:fill="F8F8F8"/>
        </w:rPr>
      </w:pPr>
    </w:p>
    <w:p w:rsidR="00C21354" w:rsidRDefault="0036051F" w:rsidP="007F4EC5">
      <w:pPr>
        <w:spacing w:after="0" w:line="240" w:lineRule="auto"/>
        <w:jc w:val="both"/>
        <w:rPr>
          <w:color w:val="000000"/>
          <w:sz w:val="28"/>
          <w:szCs w:val="28"/>
          <w:shd w:val="clear" w:color="auto" w:fill="F8F8F8"/>
        </w:rPr>
      </w:pPr>
      <w:r w:rsidRPr="00C213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CA7DAAA" wp14:editId="5E7C927C">
            <wp:simplePos x="0" y="0"/>
            <wp:positionH relativeFrom="column">
              <wp:posOffset>2343785</wp:posOffset>
            </wp:positionH>
            <wp:positionV relativeFrom="paragraph">
              <wp:posOffset>6985</wp:posOffset>
            </wp:positionV>
            <wp:extent cx="3564890" cy="2419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354" w:rsidRDefault="00C21354" w:rsidP="007F4EC5">
      <w:pPr>
        <w:spacing w:after="0" w:line="240" w:lineRule="auto"/>
        <w:jc w:val="both"/>
        <w:rPr>
          <w:color w:val="000000"/>
          <w:sz w:val="28"/>
          <w:szCs w:val="28"/>
          <w:shd w:val="clear" w:color="auto" w:fill="F8F8F8"/>
        </w:rPr>
      </w:pPr>
    </w:p>
    <w:p w:rsidR="00C21354" w:rsidRDefault="00C21354" w:rsidP="007F4EC5">
      <w:pPr>
        <w:spacing w:after="0" w:line="240" w:lineRule="auto"/>
        <w:jc w:val="both"/>
        <w:rPr>
          <w:color w:val="000000"/>
          <w:sz w:val="28"/>
          <w:szCs w:val="28"/>
          <w:shd w:val="clear" w:color="auto" w:fill="F8F8F8"/>
        </w:rPr>
      </w:pPr>
    </w:p>
    <w:p w:rsidR="00C21354" w:rsidRDefault="00C21354" w:rsidP="007F4EC5">
      <w:pPr>
        <w:spacing w:after="0" w:line="240" w:lineRule="auto"/>
        <w:jc w:val="both"/>
        <w:rPr>
          <w:color w:val="000000"/>
          <w:sz w:val="28"/>
          <w:szCs w:val="28"/>
          <w:shd w:val="clear" w:color="auto" w:fill="F8F8F8"/>
        </w:rPr>
      </w:pPr>
    </w:p>
    <w:p w:rsidR="00C21354" w:rsidRDefault="00C21354" w:rsidP="007F4EC5">
      <w:pPr>
        <w:spacing w:after="0" w:line="240" w:lineRule="auto"/>
        <w:jc w:val="both"/>
        <w:rPr>
          <w:color w:val="000000"/>
          <w:sz w:val="28"/>
          <w:szCs w:val="28"/>
          <w:shd w:val="clear" w:color="auto" w:fill="F8F8F8"/>
        </w:rPr>
      </w:pPr>
    </w:p>
    <w:p w:rsidR="00C21354" w:rsidRDefault="00C21354" w:rsidP="007F4EC5">
      <w:pPr>
        <w:spacing w:after="0" w:line="240" w:lineRule="auto"/>
        <w:jc w:val="both"/>
        <w:rPr>
          <w:color w:val="000000"/>
          <w:sz w:val="28"/>
          <w:szCs w:val="28"/>
          <w:shd w:val="clear" w:color="auto" w:fill="F8F8F8"/>
        </w:rPr>
      </w:pPr>
    </w:p>
    <w:p w:rsidR="00C21354" w:rsidRDefault="00C21354" w:rsidP="007F4EC5">
      <w:pPr>
        <w:spacing w:after="0" w:line="240" w:lineRule="auto"/>
        <w:jc w:val="both"/>
        <w:rPr>
          <w:color w:val="000000"/>
          <w:sz w:val="28"/>
          <w:szCs w:val="28"/>
          <w:shd w:val="clear" w:color="auto" w:fill="F8F8F8"/>
        </w:rPr>
      </w:pPr>
    </w:p>
    <w:p w:rsidR="0036051F" w:rsidRPr="0036051F" w:rsidRDefault="0036051F" w:rsidP="00A074D3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36051F" w:rsidRPr="0036051F" w:rsidRDefault="0036051F" w:rsidP="00A074D3">
      <w:pPr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36051F" w:rsidRPr="0036051F" w:rsidSect="00C21354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5D" w:rsidRDefault="00445D5D" w:rsidP="00A074D3">
      <w:pPr>
        <w:spacing w:after="0" w:line="240" w:lineRule="auto"/>
      </w:pPr>
      <w:r>
        <w:separator/>
      </w:r>
    </w:p>
  </w:endnote>
  <w:endnote w:type="continuationSeparator" w:id="0">
    <w:p w:rsidR="00445D5D" w:rsidRDefault="00445D5D" w:rsidP="00A0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5D" w:rsidRDefault="00445D5D" w:rsidP="00A074D3">
      <w:pPr>
        <w:spacing w:after="0" w:line="240" w:lineRule="auto"/>
      </w:pPr>
      <w:r>
        <w:separator/>
      </w:r>
    </w:p>
  </w:footnote>
  <w:footnote w:type="continuationSeparator" w:id="0">
    <w:p w:rsidR="00445D5D" w:rsidRDefault="00445D5D" w:rsidP="00A07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0CF"/>
    <w:multiLevelType w:val="hybridMultilevel"/>
    <w:tmpl w:val="4A82E0B4"/>
    <w:lvl w:ilvl="0" w:tplc="7E6ED8B6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124D7"/>
    <w:multiLevelType w:val="hybridMultilevel"/>
    <w:tmpl w:val="3B6A9F72"/>
    <w:lvl w:ilvl="0" w:tplc="E6CE0410">
      <w:start w:val="4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C5"/>
    <w:rsid w:val="002900AC"/>
    <w:rsid w:val="0036051F"/>
    <w:rsid w:val="003F28BD"/>
    <w:rsid w:val="00445D5D"/>
    <w:rsid w:val="00591FD3"/>
    <w:rsid w:val="007F4EC5"/>
    <w:rsid w:val="00A074D3"/>
    <w:rsid w:val="00C21354"/>
    <w:rsid w:val="00C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35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F28BD"/>
    <w:rPr>
      <w:b/>
      <w:bCs/>
    </w:rPr>
  </w:style>
  <w:style w:type="paragraph" w:styleId="a6">
    <w:name w:val="header"/>
    <w:basedOn w:val="a"/>
    <w:link w:val="a7"/>
    <w:uiPriority w:val="99"/>
    <w:unhideWhenUsed/>
    <w:rsid w:val="00A0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4D3"/>
  </w:style>
  <w:style w:type="paragraph" w:styleId="a8">
    <w:name w:val="footer"/>
    <w:basedOn w:val="a"/>
    <w:link w:val="a9"/>
    <w:uiPriority w:val="99"/>
    <w:unhideWhenUsed/>
    <w:rsid w:val="00A0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35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F28BD"/>
    <w:rPr>
      <w:b/>
      <w:bCs/>
    </w:rPr>
  </w:style>
  <w:style w:type="paragraph" w:styleId="a6">
    <w:name w:val="header"/>
    <w:basedOn w:val="a"/>
    <w:link w:val="a7"/>
    <w:uiPriority w:val="99"/>
    <w:unhideWhenUsed/>
    <w:rsid w:val="00A0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4D3"/>
  </w:style>
  <w:style w:type="paragraph" w:styleId="a8">
    <w:name w:val="footer"/>
    <w:basedOn w:val="a"/>
    <w:link w:val="a9"/>
    <w:uiPriority w:val="99"/>
    <w:unhideWhenUsed/>
    <w:rsid w:val="00A0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ITS</cp:lastModifiedBy>
  <cp:revision>4</cp:revision>
  <dcterms:created xsi:type="dcterms:W3CDTF">2014-02-27T11:29:00Z</dcterms:created>
  <dcterms:modified xsi:type="dcterms:W3CDTF">2021-10-11T07:26:00Z</dcterms:modified>
</cp:coreProperties>
</file>