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563" w:rsidRPr="00711563" w:rsidRDefault="00447277" w:rsidP="00711563">
      <w:pPr>
        <w:autoSpaceDN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bookmarkStart w:id="0" w:name="_GoBack"/>
      <w:r>
        <w:rPr>
          <w:rFonts w:eastAsia="Calibri"/>
          <w:noProof/>
        </w:rPr>
        <w:drawing>
          <wp:inline distT="0" distB="0" distL="0" distR="0">
            <wp:extent cx="5723100" cy="8921364"/>
            <wp:effectExtent l="0" t="0" r="0" b="0"/>
            <wp:docPr id="1" name="Рисунок 1" descr="C:\Users\AMD-Nau\Desktop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18" cy="89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0CFD" w:rsidRPr="00A125B4" w:rsidRDefault="00480CFD" w:rsidP="00480CFD">
      <w:pPr>
        <w:jc w:val="both"/>
        <w:rPr>
          <w:sz w:val="28"/>
          <w:szCs w:val="28"/>
        </w:rPr>
      </w:pPr>
    </w:p>
    <w:p w:rsidR="00F875A5" w:rsidRDefault="00F875A5" w:rsidP="000B7485">
      <w:pPr>
        <w:pStyle w:val="Default"/>
        <w:numPr>
          <w:ilvl w:val="0"/>
          <w:numId w:val="2"/>
        </w:numPr>
        <w:tabs>
          <w:tab w:val="left" w:pos="567"/>
          <w:tab w:val="left" w:pos="993"/>
          <w:tab w:val="left" w:pos="1418"/>
        </w:tabs>
        <w:spacing w:after="36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Настоящее Положение о языке образования (далее – Положение) определяет язык образования в </w:t>
      </w:r>
      <w:r w:rsidR="00E6591A"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дошкольном образовательн</w:t>
      </w:r>
      <w:r w:rsidR="0045166C">
        <w:rPr>
          <w:sz w:val="28"/>
          <w:szCs w:val="28"/>
        </w:rPr>
        <w:t xml:space="preserve">ом учреждении </w:t>
      </w:r>
      <w:r w:rsidR="00E6591A">
        <w:rPr>
          <w:sz w:val="28"/>
          <w:szCs w:val="28"/>
        </w:rPr>
        <w:t xml:space="preserve">детский сад «Карусель» </w:t>
      </w:r>
      <w:r>
        <w:rPr>
          <w:sz w:val="28"/>
          <w:szCs w:val="28"/>
        </w:rPr>
        <w:t>(далее – Учреждение).</w:t>
      </w:r>
    </w:p>
    <w:p w:rsidR="00F875A5" w:rsidRDefault="00F875A5" w:rsidP="00F875A5">
      <w:pPr>
        <w:pStyle w:val="Default"/>
        <w:numPr>
          <w:ilvl w:val="0"/>
          <w:numId w:val="2"/>
        </w:numPr>
        <w:tabs>
          <w:tab w:val="left" w:pos="993"/>
        </w:tabs>
        <w:spacing w:after="36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разработано в соответствии с  Федеральным законом от 29.12.2012</w:t>
      </w:r>
      <w:r w:rsidR="003C0B20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273-ФЗ «Об образовании в Российской Федерации».</w:t>
      </w:r>
    </w:p>
    <w:p w:rsidR="00F875A5" w:rsidRDefault="00F875A5" w:rsidP="00F875A5">
      <w:pPr>
        <w:pStyle w:val="Default"/>
        <w:numPr>
          <w:ilvl w:val="0"/>
          <w:numId w:val="2"/>
        </w:numPr>
        <w:tabs>
          <w:tab w:val="left" w:pos="993"/>
        </w:tabs>
        <w:spacing w:after="36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является локальным нормативным актом Учреждения, регламентирующим особенности организации образовательного процесса в Учреждении.</w:t>
      </w:r>
    </w:p>
    <w:p w:rsidR="00F875A5" w:rsidRDefault="00F875A5" w:rsidP="00F875A5">
      <w:pPr>
        <w:pStyle w:val="Default"/>
        <w:numPr>
          <w:ilvl w:val="0"/>
          <w:numId w:val="2"/>
        </w:numPr>
        <w:tabs>
          <w:tab w:val="left" w:pos="993"/>
        </w:tabs>
        <w:spacing w:after="36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 гарантируется получение дошкольного образования на государственном языке Российской Федерации.</w:t>
      </w:r>
    </w:p>
    <w:p w:rsidR="00F875A5" w:rsidRDefault="00F875A5" w:rsidP="00F875A5">
      <w:pPr>
        <w:pStyle w:val="Default"/>
        <w:numPr>
          <w:ilvl w:val="0"/>
          <w:numId w:val="2"/>
        </w:numPr>
        <w:tabs>
          <w:tab w:val="left" w:pos="993"/>
        </w:tabs>
        <w:spacing w:after="36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Право воспитанников на пользование государственным языком Российской Федерации в Учреждении обеспечивается путём получения ими дошкольного образования на русском языке.</w:t>
      </w:r>
    </w:p>
    <w:p w:rsidR="00F875A5" w:rsidRDefault="00F875A5" w:rsidP="00F875A5">
      <w:pPr>
        <w:pStyle w:val="Default"/>
        <w:numPr>
          <w:ilvl w:val="0"/>
          <w:numId w:val="2"/>
        </w:numPr>
        <w:tabs>
          <w:tab w:val="left" w:pos="993"/>
        </w:tabs>
        <w:spacing w:after="36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на русском языке осуществляется Учреждением по реализуемой образовательной программе дошкольного образования, разработанной Учреждением в соответствии с федеральным государственным образовательным стандартом дошкольного образования и с учётом примерной образовательной программы дошкольного образования.</w:t>
      </w:r>
    </w:p>
    <w:p w:rsidR="003C0B20" w:rsidRPr="003C0B20" w:rsidRDefault="00F875A5" w:rsidP="003C0B20">
      <w:pPr>
        <w:pStyle w:val="Default"/>
        <w:numPr>
          <w:ilvl w:val="0"/>
          <w:numId w:val="2"/>
        </w:numPr>
        <w:tabs>
          <w:tab w:val="left" w:pos="993"/>
        </w:tabs>
        <w:spacing w:after="36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3D0D53" w:rsidRPr="00F875A5" w:rsidRDefault="003D0D53" w:rsidP="00F875A5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sectPr w:rsidR="003D0D53" w:rsidRPr="00F875A5" w:rsidSect="007115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865" w:rsidRDefault="002D1865" w:rsidP="0045166C">
      <w:r>
        <w:separator/>
      </w:r>
    </w:p>
  </w:endnote>
  <w:endnote w:type="continuationSeparator" w:id="0">
    <w:p w:rsidR="002D1865" w:rsidRDefault="002D1865" w:rsidP="00451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3" w:rsidRDefault="0071156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836248"/>
      <w:docPartObj>
        <w:docPartGallery w:val="Page Numbers (Bottom of Page)"/>
        <w:docPartUnique/>
      </w:docPartObj>
    </w:sdtPr>
    <w:sdtEndPr/>
    <w:sdtContent>
      <w:p w:rsidR="00711563" w:rsidRDefault="0071156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865">
          <w:rPr>
            <w:noProof/>
          </w:rPr>
          <w:t>1</w:t>
        </w:r>
        <w:r>
          <w:fldChar w:fldCharType="end"/>
        </w:r>
      </w:p>
    </w:sdtContent>
  </w:sdt>
  <w:p w:rsidR="00711563" w:rsidRDefault="0071156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3" w:rsidRDefault="007115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865" w:rsidRDefault="002D1865" w:rsidP="0045166C">
      <w:r>
        <w:separator/>
      </w:r>
    </w:p>
  </w:footnote>
  <w:footnote w:type="continuationSeparator" w:id="0">
    <w:p w:rsidR="002D1865" w:rsidRDefault="002D1865" w:rsidP="00451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3" w:rsidRDefault="0071156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3" w:rsidRDefault="0071156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563" w:rsidRDefault="0071156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</w:lvl>
  </w:abstractNum>
  <w:abstractNum w:abstractNumId="1">
    <w:nsid w:val="5BDB2998"/>
    <w:multiLevelType w:val="multilevel"/>
    <w:tmpl w:val="C572396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0CFD"/>
    <w:rsid w:val="000B7485"/>
    <w:rsid w:val="001A3EA9"/>
    <w:rsid w:val="001C4196"/>
    <w:rsid w:val="0026434B"/>
    <w:rsid w:val="002C5326"/>
    <w:rsid w:val="002D1865"/>
    <w:rsid w:val="003750AE"/>
    <w:rsid w:val="003C0B20"/>
    <w:rsid w:val="003D0D53"/>
    <w:rsid w:val="00447277"/>
    <w:rsid w:val="0045166C"/>
    <w:rsid w:val="00480CFD"/>
    <w:rsid w:val="0049181D"/>
    <w:rsid w:val="00512E0D"/>
    <w:rsid w:val="00551E8E"/>
    <w:rsid w:val="005538B8"/>
    <w:rsid w:val="00585DE6"/>
    <w:rsid w:val="00595F49"/>
    <w:rsid w:val="005D758F"/>
    <w:rsid w:val="0068603A"/>
    <w:rsid w:val="00692890"/>
    <w:rsid w:val="006C20BD"/>
    <w:rsid w:val="00711563"/>
    <w:rsid w:val="007E3BDD"/>
    <w:rsid w:val="00886B32"/>
    <w:rsid w:val="009063AC"/>
    <w:rsid w:val="00A149E5"/>
    <w:rsid w:val="00B00166"/>
    <w:rsid w:val="00B70CA2"/>
    <w:rsid w:val="00CC2987"/>
    <w:rsid w:val="00CC4A9E"/>
    <w:rsid w:val="00CF44CC"/>
    <w:rsid w:val="00D6390E"/>
    <w:rsid w:val="00E47554"/>
    <w:rsid w:val="00E6591A"/>
    <w:rsid w:val="00E73DA4"/>
    <w:rsid w:val="00F875A5"/>
    <w:rsid w:val="00FA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0D53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4918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4918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F875A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4516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16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516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16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472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72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RePack by Diakov</cp:lastModifiedBy>
  <cp:revision>28</cp:revision>
  <cp:lastPrinted>2016-02-19T00:14:00Z</cp:lastPrinted>
  <dcterms:created xsi:type="dcterms:W3CDTF">2013-01-21T06:20:00Z</dcterms:created>
  <dcterms:modified xsi:type="dcterms:W3CDTF">2019-11-05T04:31:00Z</dcterms:modified>
</cp:coreProperties>
</file>